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Theme="minorEastAsia"/>
          <w:b/>
          <w:sz w:val="36"/>
          <w:szCs w:val="36"/>
          <w:lang w:eastAsia="zh-CN"/>
        </w:rPr>
      </w:pPr>
      <w:r>
        <w:rPr>
          <w:rFonts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23</w:t>
      </w:r>
      <w:r>
        <w:rPr>
          <w:rFonts w:ascii="宋体" w:hAnsi="宋体"/>
          <w:b/>
          <w:sz w:val="36"/>
          <w:szCs w:val="36"/>
        </w:rPr>
        <w:t>年度宁波新闻奖</w:t>
      </w:r>
      <w:r>
        <w:rPr>
          <w:rFonts w:hint="eastAsia" w:ascii="宋体" w:hAnsi="宋体"/>
          <w:b/>
          <w:sz w:val="36"/>
          <w:szCs w:val="36"/>
          <w:lang w:eastAsia="zh-CN"/>
        </w:rPr>
        <w:t>报刊类作品获奖名单</w:t>
      </w:r>
    </w:p>
    <w:p>
      <w:pPr>
        <w:jc w:val="center"/>
        <w:rPr>
          <w:rFonts w:hint="eastAsia" w:ascii="宋体" w:hAnsi="宋体"/>
          <w:b/>
          <w:sz w:val="28"/>
          <w:szCs w:val="28"/>
          <w:lang w:eastAsia="zh-CN"/>
        </w:rPr>
      </w:pPr>
    </w:p>
    <w:p>
      <w:pPr>
        <w:jc w:val="center"/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一等奖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（共11件）</w:t>
      </w:r>
    </w:p>
    <w:tbl>
      <w:tblPr>
        <w:tblStyle w:val="3"/>
        <w:tblW w:w="15675" w:type="dxa"/>
        <w:tblInd w:w="-5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5512"/>
        <w:gridCol w:w="765"/>
        <w:gridCol w:w="735"/>
        <w:gridCol w:w="3773"/>
        <w:gridCol w:w="2205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序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号</w:t>
            </w:r>
          </w:p>
        </w:tc>
        <w:tc>
          <w:tcPr>
            <w:tcW w:w="55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作品标题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体裁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字数</w:t>
            </w:r>
          </w:p>
        </w:tc>
        <w:tc>
          <w:tcPr>
            <w:tcW w:w="37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作者、编辑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刊播媒体及时间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eastAsia="zh-CN"/>
              </w:rPr>
              <w:t>推荐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5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cs="宋体" w:eastAsiaTheme="minorEastAsia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  <w:t>余姚首批18名事业编村医到岗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</w:rPr>
              <w:t>消息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</w:rPr>
              <w:t>752</w:t>
            </w:r>
          </w:p>
        </w:tc>
        <w:tc>
          <w:tcPr>
            <w:tcW w:w="37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</w:rPr>
              <w:t>作者：陈敏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</w:rPr>
              <w:t>郁莉娜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cs="宋体" w:eastAsia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</w:rPr>
              <w:t>编辑：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</w:rPr>
              <w:t>集体（朱宇、龚哲明、张燕、杨在秀）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</w:rPr>
              <w:t>宁波日报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2023年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HAnsi" w:hAnsiTheme="minorHAnsi" w:eastAsiaTheme="minorEastAsia" w:cstheme="minorBidi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</w:rPr>
              <w:t>10月26日A2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宁波日报报网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5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陈剑平受聘鄞州南村村党支部“第一书记”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院士当“村官”</w:t>
            </w:r>
            <w:r>
              <w:rPr>
                <w:b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五年磨“真经”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调研实践探索出一条乡村振兴共富之路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HAnsi" w:hAnsiTheme="minorHAnsi" w:eastAsiaTheme="minorEastAsia" w:cstheme="minorBidi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</w:rPr>
              <w:t>消息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b w:val="0"/>
                <w:bCs/>
                <w:color w:val="auto"/>
                <w:sz w:val="21"/>
                <w:szCs w:val="21"/>
              </w:rPr>
              <w:t>974</w:t>
            </w:r>
          </w:p>
        </w:tc>
        <w:tc>
          <w:tcPr>
            <w:tcW w:w="37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</w:rPr>
              <w:t>作者：邓少华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Theme="minorHAnsi" w:hAnsiTheme="minorHAnsi" w:eastAsiaTheme="minorEastAsia" w:cstheme="minorBidi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</w:rPr>
              <w:t>编辑：集体（吴育新、梅子满、张颖、陈飞、袁明淙）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</w:rPr>
              <w:t>宁波日报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2023年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HAnsi" w:hAnsiTheme="minorHAnsi" w:eastAsiaTheme="minorEastAsia" w:cstheme="minorBidi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</w:rPr>
              <w:t>4月12日A1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宁波日报报网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5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  <w:lang w:eastAsia="zh-CN"/>
              </w:rPr>
              <w:t>慈溪11家产业农合联锻造“奔富”金钥匙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消息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857</w:t>
            </w:r>
          </w:p>
        </w:tc>
        <w:tc>
          <w:tcPr>
            <w:tcW w:w="3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作者：徐立荣、鲁奕呈、俞晓淑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编辑：郭俊恒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慈溪日报A1版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cr/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2023.8.31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慈溪市融媒体中心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49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51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>“妈妈式”服务：好经千万要念好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评论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1584</w:t>
            </w:r>
          </w:p>
        </w:tc>
        <w:tc>
          <w:tcPr>
            <w:tcW w:w="3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作者：易其洋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编辑：袁明淙、杨继学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宁波日报A7版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2023年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9月1日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宁波日报报网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51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>“甜瓜村”的冬闲课</w:t>
            </w:r>
          </w:p>
          <w:p>
            <w:pPr>
              <w:jc w:val="left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——宁波科技特派员入疆记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通讯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2254</w:t>
            </w:r>
          </w:p>
        </w:tc>
        <w:tc>
          <w:tcPr>
            <w:tcW w:w="37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</w:rPr>
              <w:t>作者：冯瑄、王嘉彬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630" w:leftChars="0" w:hanging="630" w:hangingChars="300"/>
              <w:jc w:val="left"/>
              <w:rPr>
                <w:rFonts w:hint="eastAsia" w:asciiTheme="minorHAnsi" w:hAnsiTheme="minorHAnsi" w:eastAsiaTheme="minorEastAsia" w:cstheme="minorBidi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</w:rPr>
              <w:t>编辑：集体（朱宇、易鹤、马叶挺、朱雯）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</w:rPr>
              <w:t>宁波日报</w:t>
            </w:r>
            <w:r>
              <w:rPr>
                <w:b w:val="0"/>
                <w:bCs/>
                <w:color w:val="auto"/>
                <w:sz w:val="21"/>
                <w:szCs w:val="21"/>
              </w:rPr>
              <w:t xml:space="preserve"> A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</w:rPr>
              <w:t>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 w:eastAsia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2023年</w:t>
            </w:r>
            <w:r>
              <w:rPr>
                <w:b w:val="0"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</w:rPr>
              <w:t>12月29日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</w:rPr>
              <w:t>宁波日报报网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51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>高峰时期每分钟卖出一单！宁波外贸人掘金“海外版抖音”</w:t>
            </w:r>
          </w:p>
          <w:p>
            <w:pPr>
              <w:jc w:val="left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>TikTok直播　“樱桃好吃树难栽”吗？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通讯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1953</w:t>
            </w:r>
          </w:p>
        </w:tc>
        <w:tc>
          <w:tcPr>
            <w:tcW w:w="3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eastAsia="zh-CN"/>
              </w:rPr>
              <w:t>作者：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严瑾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eastAsia="zh-CN"/>
              </w:rPr>
              <w:t>编辑：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张波、胡晓新、朱忠诚</w:t>
            </w:r>
          </w:p>
        </w:tc>
        <w:tc>
          <w:tcPr>
            <w:tcW w:w="220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宁波晚报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20</w:t>
            </w:r>
            <w:r>
              <w:rPr>
                <w:rFonts w:hint="eastAsia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年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月</w:t>
            </w:r>
            <w:r>
              <w:rPr>
                <w:rFonts w:hint="eastAsia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日A0</w:t>
            </w:r>
            <w:r>
              <w:rPr>
                <w:rFonts w:hint="eastAsia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版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都市报系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51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>千里连心</w:t>
            </w:r>
          </w:p>
          <w:p>
            <w:pPr>
              <w:jc w:val="left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——鄞州二院心内科医生晏彪东西部协作援医的故事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通讯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2226</w:t>
            </w:r>
          </w:p>
        </w:tc>
        <w:tc>
          <w:tcPr>
            <w:tcW w:w="3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作者：叶俊松、裘星男、王莎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刘霞 徐奇锋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鄞州日报第2版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2023年11月02日 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鄞州区融媒体中心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51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>奉化渔民“养”海记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深度报道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4037</w:t>
            </w:r>
          </w:p>
        </w:tc>
        <w:tc>
          <w:tcPr>
            <w:tcW w:w="3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作者：郑连乔、王林威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编辑：王曙丹、朱晓冬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奉化日报第3版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2023年12月28日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奉化区融媒体中心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51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>激荡文化伟力 书写时代答卷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通讯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194623142825</w:t>
            </w:r>
          </w:p>
        </w:tc>
        <w:tc>
          <w:tcPr>
            <w:tcW w:w="3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主创：集体（厉晓杭、黄银凤、黄合、沈莉萍、何峰、单玉紫枫、成良田、张正伟、冯瑄、沈孙晖、廖惠兰）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编辑：朱宇、吴育新、崔小明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宁波日报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2023年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11月21日至30日A1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宁波日报报网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51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>“大系”里的宁波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通讯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2489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25291477</w:t>
            </w:r>
          </w:p>
        </w:tc>
        <w:tc>
          <w:tcPr>
            <w:tcW w:w="3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主创：顾嘉懿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编辑：楼世宇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宁波晚报2023年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8月10日－10月8日A4-5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都市报系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51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>余姚火车站客运乱象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通讯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1237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839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1247</w:t>
            </w:r>
          </w:p>
        </w:tc>
        <w:tc>
          <w:tcPr>
            <w:tcW w:w="3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主创：胡张远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编辑：集体（李志鹏、王润、唐贤峰、　　　鲁银华、陈斌荣）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余姚日报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2023年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5.12－6.10第1版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余姚市融媒体中心</w:t>
            </w:r>
          </w:p>
        </w:tc>
      </w:tr>
    </w:tbl>
    <w:p/>
    <w:p>
      <w:pPr>
        <w:jc w:val="center"/>
        <w:rPr>
          <w:rFonts w:hint="eastAsia" w:ascii="宋体" w:hAnsi="宋体"/>
          <w:b/>
          <w:sz w:val="28"/>
          <w:szCs w:val="28"/>
          <w:lang w:eastAsia="zh-CN"/>
        </w:rPr>
      </w:pPr>
    </w:p>
    <w:p>
      <w:pPr>
        <w:jc w:val="center"/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二等奖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（共14件）</w:t>
      </w:r>
    </w:p>
    <w:tbl>
      <w:tblPr>
        <w:tblStyle w:val="3"/>
        <w:tblW w:w="15675" w:type="dxa"/>
        <w:tblInd w:w="-5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5512"/>
        <w:gridCol w:w="765"/>
        <w:gridCol w:w="735"/>
        <w:gridCol w:w="3773"/>
        <w:gridCol w:w="2205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序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号</w:t>
            </w:r>
          </w:p>
        </w:tc>
        <w:tc>
          <w:tcPr>
            <w:tcW w:w="55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作品标题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体裁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字数</w:t>
            </w:r>
          </w:p>
        </w:tc>
        <w:tc>
          <w:tcPr>
            <w:tcW w:w="37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作者、编辑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刊播媒体及时间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eastAsia="zh-CN"/>
              </w:rPr>
              <w:t>推荐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5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cs="宋体" w:eastAsiaTheme="minorEastAsia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  <w:t>“共享冰爽爽”破解慈溪万户果农难题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</w:rPr>
              <w:t>消息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</w:rPr>
              <w:t>915</w:t>
            </w:r>
          </w:p>
        </w:tc>
        <w:tc>
          <w:tcPr>
            <w:tcW w:w="37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</w:rPr>
              <w:t>作者：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</w:rPr>
              <w:t>陈章升、余建文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cs="宋体" w:eastAsia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</w:rPr>
              <w:t>编辑：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</w:rPr>
              <w:t>俞永均、陈达、杨在秀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</w:rPr>
              <w:t>宁波日报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2023年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HAnsi" w:hAnsiTheme="minorHAnsi" w:eastAsiaTheme="minorEastAsia" w:cstheme="minorBidi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</w:rPr>
              <w:t>8月23日A1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宁波日报报网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5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宁波首例 院士出任中小学科技校长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0"/>
                <w:sz w:val="21"/>
                <w:szCs w:val="21"/>
              </w:rPr>
              <w:t>消息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872</w:t>
            </w:r>
          </w:p>
        </w:tc>
        <w:tc>
          <w:tcPr>
            <w:tcW w:w="3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eastAsia="zh-CN"/>
              </w:rPr>
              <w:t>作者：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</w:rPr>
              <w:t>马亭亭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</w:rPr>
              <w:t>章萍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eastAsia="zh-CN"/>
              </w:rPr>
              <w:t>编辑：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万建刚、俞素梅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现代金报2023年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HAnsi" w:hAnsiTheme="minorHAnsi" w:eastAsiaTheme="minorEastAsia" w:cstheme="minorBidi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12月15日A3版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都市报系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5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  <w:lang w:eastAsia="zh-CN"/>
              </w:rPr>
              <w:t>申洲10年春节包车免费接送员工行程超百万公里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消息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816</w:t>
            </w:r>
          </w:p>
        </w:tc>
        <w:tc>
          <w:tcPr>
            <w:tcW w:w="3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作者：谢挺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编辑：刘慧敏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北仑新区时刊2023.1.18  1版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北仑区传媒中心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两个月变一天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  <w:lang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  <w:lang w:eastAsia="zh-CN"/>
              </w:rPr>
              <w:t>鄞州工业项目审批实现“拿地即开工”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消息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727</w:t>
            </w:r>
          </w:p>
        </w:tc>
        <w:tc>
          <w:tcPr>
            <w:tcW w:w="3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作者：叶俊松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编辑：余峰、徐奇锋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鄞州日报第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4版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 xml:space="preserve">2023年09月24日 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鄞州区融媒体中心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抖音平台“土语”讲政策走心接地气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  <w:lang w:eastAsia="zh-CN"/>
              </w:rPr>
              <w:t>社区书记化身“主播”实力圈粉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消息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839</w:t>
            </w:r>
          </w:p>
        </w:tc>
        <w:tc>
          <w:tcPr>
            <w:tcW w:w="3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作者：张敏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编辑：蔡丹丹、蒋豪杰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余姚日报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2023年</w:t>
            </w:r>
            <w:r>
              <w:rPr>
                <w:b w:val="0"/>
                <w:bCs/>
                <w:color w:val="auto"/>
                <w:sz w:val="21"/>
                <w:szCs w:val="21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4月15日第2 版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余姚市融媒体中心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51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以每吨106元的价格成交</w:t>
            </w:r>
          </w:p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全国首单蓝碳拍卖在象落槌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消息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837</w:t>
            </w:r>
          </w:p>
        </w:tc>
        <w:tc>
          <w:tcPr>
            <w:tcW w:w="3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作者：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马振、周科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编辑：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吴启超、吴志蔚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今日象山2023年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3月1日1版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象山县传媒中心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51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>电视问政开出一剂治理“庸懒散拖”良方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评论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1021</w:t>
            </w:r>
          </w:p>
        </w:tc>
        <w:tc>
          <w:tcPr>
            <w:tcW w:w="3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作者：陈扬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编辑：郑媛媛、陈群力、朱晓冬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奉化日报第1版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2023年11月27日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奉化区融媒体中心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51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>废墟里的108小时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通讯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2200</w:t>
            </w:r>
          </w:p>
        </w:tc>
        <w:tc>
          <w:tcPr>
            <w:tcW w:w="37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</w:rPr>
              <w:t>作者：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</w:rPr>
              <w:t>苟雯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Theme="minorHAnsi" w:hAnsiTheme="minorHAnsi" w:eastAsiaTheme="minorEastAsia" w:cstheme="minorBidi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</w:rPr>
              <w:t>编辑：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eastAsia="zh-CN"/>
              </w:rPr>
              <w:t>集体（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</w:rPr>
              <w:t>冯瑄、朱宇、易鹤、李国民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</w:rPr>
              <w:t>宁波日报</w:t>
            </w:r>
            <w:r>
              <w:rPr>
                <w:b w:val="0"/>
                <w:bCs/>
                <w:color w:val="auto"/>
                <w:sz w:val="21"/>
                <w:szCs w:val="21"/>
              </w:rPr>
              <w:t xml:space="preserve"> A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</w:rPr>
              <w:t>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 w:eastAsia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2023年</w:t>
            </w:r>
            <w:r>
              <w:rPr>
                <w:b w:val="0"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</w:rPr>
              <w:t>2月18日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</w:rPr>
              <w:t>宁波日报报网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51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>人民日报点赞！</w:t>
            </w:r>
          </w:p>
          <w:p>
            <w:pPr>
              <w:jc w:val="left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>宁波“共享奶奶”何以火遍全网？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通讯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2442</w:t>
            </w:r>
          </w:p>
        </w:tc>
        <w:tc>
          <w:tcPr>
            <w:tcW w:w="3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eastAsia="zh-CN"/>
              </w:rPr>
              <w:t>作者：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薛曹盛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eastAsia="zh-CN"/>
              </w:rPr>
              <w:t>编辑：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徐佳菁、朱琳、高凯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eastAsia="zh-CN"/>
              </w:rPr>
              <w:t>宁波晚报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2023年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11月27日A03版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eastAsia="zh-CN"/>
              </w:rPr>
              <w:t>都市报系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51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把学生们的“理想”保存了34年</w:t>
            </w:r>
          </w:p>
          <w:p>
            <w:pPr>
              <w:jc w:val="left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>八旬退休教师的“理想册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通讯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2401</w:t>
            </w:r>
          </w:p>
        </w:tc>
        <w:tc>
          <w:tcPr>
            <w:tcW w:w="3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作者：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章萍、林桦、张培坚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eastAsia="zh-CN"/>
              </w:rPr>
              <w:t>编辑：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陈韬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张亮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现代金报2023年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9月12日A04版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都市报系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51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>蜗居公厕女孩的求学路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通讯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2365</w:t>
            </w:r>
          </w:p>
        </w:tc>
        <w:tc>
          <w:tcPr>
            <w:tcW w:w="3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作者：林璐瑶、翁天可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编辑：成桂平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今日镇海四版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2023.9.4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镇海区新闻中心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51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>一场“毛衣奶奶”和西部山区孩子的“双向奔赴”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通讯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1891</w:t>
            </w:r>
          </w:p>
        </w:tc>
        <w:tc>
          <w:tcPr>
            <w:tcW w:w="3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作者：冯茜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编辑：纪莽原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慈溪日报A2版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cr/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2023.12.22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慈溪市融媒体中心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551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宁海越野挑战赛开赛在即，全国顶尖跑者整装待发</w:t>
            </w:r>
          </w:p>
          <w:p>
            <w:pPr>
              <w:jc w:val="left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>UTMB重返中国第一站，为什么是宁海？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深度报道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2502</w:t>
            </w:r>
          </w:p>
        </w:tc>
        <w:tc>
          <w:tcPr>
            <w:tcW w:w="3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作者：黄海清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编辑：黄海清、徐荐荃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今日宁海2023年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4月13日要闻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宁海传媒集团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551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>宁波农村老年助餐调查录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系列报道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13161414874</w:t>
            </w:r>
          </w:p>
        </w:tc>
        <w:tc>
          <w:tcPr>
            <w:tcW w:w="3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主创：王佳、伍慧、徐丽敏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编辑：龚哲明、朱雯、陈达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宁波日报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2023年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12.09—12.15A1、A2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宁波日报报网</w:t>
            </w:r>
          </w:p>
        </w:tc>
      </w:tr>
    </w:tbl>
    <w:p>
      <w:pPr>
        <w:jc w:val="center"/>
        <w:rPr>
          <w:rFonts w:hint="eastAsia" w:ascii="宋体" w:hAnsi="宋体"/>
          <w:b/>
          <w:sz w:val="28"/>
          <w:szCs w:val="28"/>
          <w:lang w:eastAsia="zh-CN"/>
        </w:rPr>
      </w:pPr>
    </w:p>
    <w:p>
      <w:pPr>
        <w:jc w:val="center"/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三等奖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（共20件）</w:t>
      </w:r>
    </w:p>
    <w:tbl>
      <w:tblPr>
        <w:tblStyle w:val="3"/>
        <w:tblW w:w="15675" w:type="dxa"/>
        <w:tblInd w:w="-5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5512"/>
        <w:gridCol w:w="765"/>
        <w:gridCol w:w="735"/>
        <w:gridCol w:w="3773"/>
        <w:gridCol w:w="2205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序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号</w:t>
            </w:r>
          </w:p>
        </w:tc>
        <w:tc>
          <w:tcPr>
            <w:tcW w:w="55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作品标题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体裁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字数</w:t>
            </w:r>
          </w:p>
        </w:tc>
        <w:tc>
          <w:tcPr>
            <w:tcW w:w="37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作者、编辑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刊播媒体及时间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eastAsia="zh-CN"/>
              </w:rPr>
              <w:t>推荐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5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cs="宋体" w:eastAsiaTheme="minorEastAsia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  <w:t>宁波“心”行动点燃凉山“心”希望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</w:rPr>
              <w:t>消息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b w:val="0"/>
                <w:bCs/>
                <w:color w:val="auto"/>
                <w:sz w:val="21"/>
                <w:szCs w:val="21"/>
              </w:rPr>
              <w:t>929</w:t>
            </w:r>
          </w:p>
        </w:tc>
        <w:tc>
          <w:tcPr>
            <w:tcW w:w="37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</w:rPr>
              <w:t>作者：陈敏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</w:rPr>
              <w:t>黄合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cs="宋体" w:eastAsia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</w:rPr>
              <w:t>编辑：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</w:rPr>
              <w:t>集体（朱宇、何峰、马叶挺、朱雯）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</w:rPr>
              <w:t>宁波日报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2023年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HAnsi" w:hAnsiTheme="minorHAnsi" w:eastAsiaTheme="minorEastAsia" w:cstheme="minorBidi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</w:rPr>
              <w:t>11月28日A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宁波日报报网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5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2元保费撬动农户60元增收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四明山跑山鸡品质保险保品质保增收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47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全国人大代表建议推广“宁波经验”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</w:rPr>
              <w:t>消息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899</w:t>
            </w:r>
          </w:p>
        </w:tc>
        <w:tc>
          <w:tcPr>
            <w:tcW w:w="37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作者：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eastAsia="zh-CN"/>
              </w:rPr>
              <w:t>徐文燕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eastAsia="zh-CN"/>
              </w:rPr>
              <w:t>编辑：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董富勇、周静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eastAsia="zh-CN"/>
              </w:rPr>
              <w:t>宁波晚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</w:rPr>
              <w:t>报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2023年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HAnsi" w:hAnsiTheme="minorHAnsi" w:eastAsiaTheme="minorEastAsia" w:cstheme="minorBidi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3月13日A03版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都市报系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5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1"/>
                <w:szCs w:val="21"/>
              </w:rPr>
              <w:t xml:space="preserve">宁波种植牙医保限价支付政策实施一年多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1"/>
                <w:szCs w:val="21"/>
              </w:rPr>
              <w:t>种下超过1.2万颗“平价牙”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1"/>
                <w:szCs w:val="21"/>
              </w:rPr>
              <w:t>累计为百姓省下 约6000万元种牙钱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消息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882</w:t>
            </w:r>
          </w:p>
        </w:tc>
        <w:tc>
          <w:tcPr>
            <w:tcW w:w="3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eastAsia="zh-CN"/>
              </w:rPr>
              <w:t>作者：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孙美星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eastAsia="zh-CN"/>
              </w:rPr>
              <w:t>编辑：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楼世宇、檀传才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宁波晚报2023年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HAnsi" w:hAnsiTheme="minorHAnsi" w:eastAsiaTheme="minorEastAsia" w:cstheme="minorBidi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2月21日A11版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都市报系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  <w:lang w:eastAsia="zh-CN"/>
              </w:rPr>
              <w:t>北仑境外招商首发团获10亿美元投资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消息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769</w:t>
            </w:r>
          </w:p>
        </w:tc>
        <w:tc>
          <w:tcPr>
            <w:tcW w:w="3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作者：谢挺、毛飞英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编辑：支鸣飞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北仑新区时刊2023.2.24  1版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北仑区传媒中心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5条专用生产线　年订单超千万美元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  <w:lang w:eastAsia="zh-CN"/>
              </w:rPr>
              <w:t>“月立”为土耳其家电巨头定制车间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消息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512</w:t>
            </w:r>
          </w:p>
        </w:tc>
        <w:tc>
          <w:tcPr>
            <w:tcW w:w="3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作者：何晨薇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编辑：郭俊恒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慈溪日报A1版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cr/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2023.8.11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慈溪市融媒体中心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51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>“一个月10多次检查”当休矣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评论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570</w:t>
            </w:r>
          </w:p>
        </w:tc>
        <w:tc>
          <w:tcPr>
            <w:tcW w:w="3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作者：易其洋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编辑：袁明淙、陈达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宁波日报A1版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2023年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9月4日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宁波日报报网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51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>对外卖小哥之困不能止于共情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评论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1052</w:t>
            </w:r>
          </w:p>
        </w:tc>
        <w:tc>
          <w:tcPr>
            <w:tcW w:w="3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作者：涧泉（徐荐荃）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编辑：徐荐荃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今日宁海2023年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9月8日综合新闻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宁海传媒集团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51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>一条铁路，连接两个“世界第一”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深度报道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3619</w:t>
            </w:r>
          </w:p>
        </w:tc>
        <w:tc>
          <w:tcPr>
            <w:tcW w:w="37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eastAsiaTheme="minorEastAsia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</w:rPr>
              <w:t>作者：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eastAsia="zh-CN"/>
              </w:rPr>
              <w:t>集体（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</w:rPr>
              <w:t>李芮、金鹭、单玉紫枫、孙佳丽、苟雯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Theme="minorHAnsi" w:hAnsiTheme="minorHAnsi" w:eastAsiaTheme="minorEastAsia" w:cstheme="minorBidi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</w:rPr>
              <w:t>编辑：易鹤、冯瑄、金晓东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</w:rPr>
              <w:t>宁波日报</w:t>
            </w:r>
            <w:r>
              <w:rPr>
                <w:b w:val="0"/>
                <w:bCs/>
                <w:color w:val="auto"/>
                <w:sz w:val="21"/>
                <w:szCs w:val="21"/>
              </w:rPr>
              <w:t xml:space="preserve"> A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</w:rPr>
              <w:t>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 w:eastAsia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2023年</w:t>
            </w:r>
            <w:r>
              <w:rPr>
                <w:b w:val="0"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</w:rPr>
              <w:t>12月31日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</w:rPr>
              <w:t>宁波日报报网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51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奥运冠军和制造业单项冠军“共燃”亚运</w:t>
            </w:r>
          </w:p>
          <w:p>
            <w:pPr>
              <w:jc w:val="left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>一个经典的“宁波时刻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通讯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2160</w:t>
            </w:r>
          </w:p>
        </w:tc>
        <w:tc>
          <w:tcPr>
            <w:tcW w:w="37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asciiTheme="majorEastAsia" w:hAnsiTheme="majorEastAsia" w:eastAsiaTheme="maj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color w:val="auto"/>
                <w:sz w:val="21"/>
                <w:szCs w:val="21"/>
              </w:rPr>
              <w:t>作者：</w:t>
            </w:r>
            <w:r>
              <w:rPr>
                <w:rFonts w:hint="eastAsia" w:asciiTheme="majorEastAsia" w:hAnsiTheme="majorEastAsia" w:eastAsiaTheme="majorEastAsia"/>
                <w:b w:val="0"/>
                <w:bCs/>
                <w:color w:val="auto"/>
                <w:sz w:val="21"/>
                <w:szCs w:val="21"/>
                <w:lang w:bidi="ar"/>
              </w:rPr>
              <w:t>成良田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Theme="majorEastAsia" w:hAnsiTheme="majorEastAsia" w:eastAsiaTheme="majorEastAsia" w:cstheme="minorBidi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color w:val="auto"/>
                <w:sz w:val="21"/>
                <w:szCs w:val="21"/>
              </w:rPr>
              <w:t>编辑：</w:t>
            </w:r>
            <w:r>
              <w:rPr>
                <w:rFonts w:hint="eastAsia" w:asciiTheme="majorEastAsia" w:hAnsiTheme="majorEastAsia" w:eastAsiaTheme="major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集体（</w:t>
            </w:r>
            <w:r>
              <w:rPr>
                <w:rFonts w:hint="eastAsia" w:asciiTheme="majorEastAsia" w:hAnsiTheme="majorEastAsia" w:eastAsiaTheme="majorEastAsia"/>
                <w:b w:val="0"/>
                <w:bCs/>
                <w:color w:val="auto"/>
                <w:sz w:val="21"/>
                <w:szCs w:val="21"/>
                <w:lang w:bidi="ar"/>
              </w:rPr>
              <w:t>吴育新、易鹤、冯瑄、朱立</w:t>
            </w:r>
            <w:r>
              <w:rPr>
                <w:rFonts w:hint="eastAsia" w:asciiTheme="majorEastAsia" w:hAnsiTheme="majorEastAsia" w:eastAsiaTheme="major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</w:rPr>
              <w:t>宁波日报</w:t>
            </w:r>
            <w:r>
              <w:rPr>
                <w:b w:val="0"/>
                <w:bCs/>
                <w:color w:val="auto"/>
                <w:sz w:val="21"/>
                <w:szCs w:val="21"/>
              </w:rPr>
              <w:t xml:space="preserve"> A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</w:rPr>
              <w:t>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 w:eastAsia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2023年</w:t>
            </w:r>
            <w:r>
              <w:rPr>
                <w:b w:val="0"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</w:rPr>
              <w:t>9月25日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</w:rPr>
              <w:t>宁波日报报网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51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>横越亚洲大陆 万里大爱征途</w:t>
            </w:r>
          </w:p>
          <w:p>
            <w:pPr>
              <w:jc w:val="left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4名救援队员在土耳其震区的108小时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通讯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2372</w:t>
            </w:r>
          </w:p>
        </w:tc>
        <w:tc>
          <w:tcPr>
            <w:tcW w:w="3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作者：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eastAsia="zh-CN"/>
              </w:rPr>
              <w:t>马涛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eastAsia="zh-CN"/>
              </w:rPr>
              <w:t>编辑：</w:t>
            </w:r>
            <w:r>
              <w:rPr>
                <w:rFonts w:hint="eastAsia" w:ascii="Calibri" w:hAnsi="Calibri" w:eastAsia="宋体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高凯、楼世宇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宁波晚报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2023年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2月18日A02版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都市报系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51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>“首店经济”持续走热　宁波商业如何攻坚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通讯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1706</w:t>
            </w:r>
          </w:p>
        </w:tc>
        <w:tc>
          <w:tcPr>
            <w:tcW w:w="3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作者：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史娓超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eastAsia="zh-CN"/>
              </w:rPr>
              <w:t>编辑：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朱忠诚、胡晓新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宁波晚报2023年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3月2日A12版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都市报系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51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降薪20%、八成人员流失、项目接连停止，他们用15年时间——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>这样“炼成”石墨烯“国家队”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通讯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3743</w:t>
            </w:r>
          </w:p>
        </w:tc>
        <w:tc>
          <w:tcPr>
            <w:tcW w:w="3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作者：陈巍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编辑：</w:t>
            </w:r>
            <w:r>
              <w:rPr>
                <w:rFonts w:hint="default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成桂平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今日镇海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专版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2023.4.11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镇海区新闻中心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551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“时间差”里的“大民生”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>人大代表助推“脱节”专线重上正轨9条“雏鹰专线”</w:t>
            </w:r>
          </w:p>
          <w:p>
            <w:pPr>
              <w:jc w:val="left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延迟接送让学生“归巢”更安心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通讯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1478</w:t>
            </w:r>
          </w:p>
        </w:tc>
        <w:tc>
          <w:tcPr>
            <w:tcW w:w="3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作者：柳家欢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编辑：景小芳、朱晓冬、毛寅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奉化日报第1版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2023年9月5日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奉化区融媒体中心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551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>公路客运驶向何方？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通讯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3136</w:t>
            </w:r>
          </w:p>
        </w:tc>
        <w:tc>
          <w:tcPr>
            <w:tcW w:w="3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作者：沈彥汝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编辑：王润、郑雅卿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余姚日报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2023年</w:t>
            </w:r>
            <w:r>
              <w:rPr>
                <w:b w:val="0"/>
                <w:bCs/>
                <w:color w:val="auto"/>
                <w:sz w:val="21"/>
                <w:szCs w:val="21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11月23日第2 版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余姚市融媒体中心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551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>做塑料产业循环经济的破局者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通讯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2912</w:t>
            </w:r>
          </w:p>
        </w:tc>
        <w:tc>
          <w:tcPr>
            <w:tcW w:w="3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作者：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胡格格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编辑：王圣仁、李志鹏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余姚日报2023年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3月27日第1 版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余姚市融媒体中心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551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>警号“023648”，他从未走远！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通讯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2571</w:t>
            </w:r>
          </w:p>
        </w:tc>
        <w:tc>
          <w:tcPr>
            <w:tcW w:w="3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作者：杨昀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编辑：华孝君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慈溪日报A2版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cr/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2023.4.6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慈溪市融媒体中心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551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>解码江北产业提能 奋力打造中国式现代化示范城区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系列报道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3010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3592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3847</w:t>
            </w:r>
          </w:p>
        </w:tc>
        <w:tc>
          <w:tcPr>
            <w:tcW w:w="3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主创：卓璇、陈冰曲、吴天云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编辑：韩彦杰、郭传太、王涛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新江北2023年3月10日－29日1版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江北区全媒体中心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551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>城市变形计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系列报道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997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1035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1107</w:t>
            </w:r>
          </w:p>
        </w:tc>
        <w:tc>
          <w:tcPr>
            <w:tcW w:w="3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主创：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Hans"/>
              </w:rPr>
              <w:t>陶潇迪、胡启敏、周璧颖、鲍婷婷、潘淑瑶、李娜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编辑：余峰、刘立中、徐琼辉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鄞州日报2023年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3.27～5.18第1版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鄞州区融媒体中心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551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>奉甘携手共谱山海情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通讯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1256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1225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1453</w:t>
            </w:r>
          </w:p>
        </w:tc>
        <w:tc>
          <w:tcPr>
            <w:tcW w:w="3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主创：徐琼、严梓宁、李婷婷、王林威、张裕定、周渊民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编辑：集体（毛寅、张如腾、郑媛媛、张礼兵、景小芳）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奉化日报第1版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2023年8.30－9.8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奉化区融媒体中心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551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>亚运之光耀半岛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系列报道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150121821999</w:t>
            </w:r>
          </w:p>
        </w:tc>
        <w:tc>
          <w:tcPr>
            <w:tcW w:w="3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主创：马振、王超男、吴敏勇、高红梅、俞宇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编辑：吴启超、孙建军、吴志蔚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今日象山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2023年</w:t>
            </w:r>
            <w:r>
              <w:rPr>
                <w:b w:val="0"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5.25－10.18一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版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象山县传媒中心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1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yMDVhNmQ2NGI5MDllOTM5N2IzZDY2YzM5NTc0OGIifQ=="/>
  </w:docVars>
  <w:rsids>
    <w:rsidRoot w:val="7BBE49FD"/>
    <w:rsid w:val="08FB3249"/>
    <w:rsid w:val="0E9B18FD"/>
    <w:rsid w:val="2C210E6E"/>
    <w:rsid w:val="4BF947AC"/>
    <w:rsid w:val="58E75720"/>
    <w:rsid w:val="63E94CAF"/>
    <w:rsid w:val="6DEC3D19"/>
    <w:rsid w:val="7BBE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paragraph" w:customStyle="1" w:styleId="5">
    <w:name w:val="Char"/>
    <w:qFormat/>
    <w:uiPriority w:val="0"/>
    <w:pPr>
      <w:widowControl w:val="0"/>
      <w:adjustRightInd w:val="0"/>
      <w:snapToGrid w:val="0"/>
      <w:spacing w:beforeLines="150" w:afterLines="100" w:line="360" w:lineRule="auto"/>
      <w:ind w:firstLine="192" w:firstLineChars="192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paragraph" w:customStyle="1" w:styleId="6">
    <w:name w:val="纯文本1"/>
    <w:basedOn w:val="1"/>
    <w:qFormat/>
    <w:uiPriority w:val="0"/>
    <w:rPr>
      <w:rFonts w:ascii="宋体" w:hAnsi="Courier New" w:cs="Courier New"/>
      <w:szCs w:val="21"/>
    </w:rPr>
  </w:style>
  <w:style w:type="paragraph" w:customStyle="1" w:styleId="7">
    <w:name w:val="样式1"/>
    <w:basedOn w:val="1"/>
    <w:qFormat/>
    <w:uiPriority w:val="99"/>
    <w:pPr>
      <w:widowControl w:val="0"/>
      <w:spacing w:line="240" w:lineRule="auto"/>
      <w:jc w:val="both"/>
    </w:pPr>
    <w:rPr>
      <w:rFonts w:hint="default" w:asciiTheme="minorHAnsi" w:hAnsiTheme="minorHAnsi" w:eastAsiaTheme="minorEastAsia" w:cstheme="minorBidi"/>
      <w:szCs w:val="24"/>
    </w:rPr>
  </w:style>
  <w:style w:type="paragraph" w:customStyle="1" w:styleId="8">
    <w:name w:val="p1"/>
    <w:basedOn w:val="1"/>
    <w:qFormat/>
    <w:uiPriority w:val="0"/>
    <w:pPr>
      <w:spacing w:line="380" w:lineRule="atLeast"/>
      <w:jc w:val="left"/>
    </w:pPr>
    <w:rPr>
      <w:rFonts w:ascii="Helvetica Neue" w:hAnsi="Helvetica Neue" w:eastAsia="Helvetica Neue" w:cs="Times New Roman"/>
      <w:color w:val="000000"/>
      <w:kern w:val="0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3458</Words>
  <Characters>4023</Characters>
  <Lines>0</Lines>
  <Paragraphs>0</Paragraphs>
  <TotalTime>1</TotalTime>
  <ScaleCrop>false</ScaleCrop>
  <LinksUpToDate>false</LinksUpToDate>
  <CharactersWithSpaces>4073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2022-03-01T07:33:00Z</dcterms:created>
  <dc:creator>Administrator</dc:creator>
  <cp:lastModifiedBy>shyi</cp:lastModifiedBy>
  <dcterms:modified xsi:type="dcterms:W3CDTF">2024-02-23T02:54:25Z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403685DBC23647FE9933E47B80E69E6B_13</vt:lpwstr>
  </property>
</Properties>
</file>