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新闻名专栏获奖名单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新闻名专栏（共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5件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tbl>
      <w:tblPr>
        <w:tblStyle w:val="3"/>
        <w:tblW w:w="15945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310"/>
        <w:gridCol w:w="1905"/>
        <w:gridCol w:w="1365"/>
        <w:gridCol w:w="5940"/>
        <w:gridCol w:w="169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栏目名称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创办时间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周期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主创人员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作品</w:t>
            </w:r>
            <w:r>
              <w:rPr>
                <w:sz w:val="24"/>
              </w:rPr>
              <w:t>刊播媒体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  <w:lang w:eastAsia="zh-CN"/>
              </w:rPr>
              <w:t>版面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深度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2016年1月1日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每周3-5次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主创：金波、王存政、朱宇、吴育新、郑旭辉、陈飞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编辑：王芳、李国民、杨在秀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宁波日报深度版 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平民英雄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2018年7月3日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每周3篇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主创：卢科霞、徐叶、赵鹏、庞锦燕、忻晓颖、陈颖芝、王思勤；编辑：唐慧卿、王籍、葛颖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甬上APP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宁波晚报微信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第一聚焦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2015年9月23日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每周5期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主创：集体（求剑锋、姚昊、李剑飞、蔡丽莉、梁静君、虞航、薛大炯、钱其杰、钱力、徐旭之、曹力、徐涵、谢宇雷、 富茵琪）；编辑：集体（李可、丁杨明、徐明明、罗建永、高红明）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新闻综合频道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宁波广电集团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多媒体新闻中心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zh-CN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zh-CN" w:eastAsia="zh-CN"/>
              </w:rPr>
              <w:t>鄞响聚焦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2018年9月2日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每周1期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主创：俞珠飞、任斌斌、林幼娟、应于波 </w:t>
            </w:r>
          </w:p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zh-CN" w:eastAsia="zh-Han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编辑：徐奇锋、金建锋、宋健益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eastAsia="宋体" w:cs="Times New Roman" w:asciiTheme="minorHAnsi" w:hAnsiTheme="minorHAnsi"/>
                <w:kern w:val="2"/>
                <w:sz w:val="21"/>
                <w:szCs w:val="22"/>
                <w:lang w:val="zh-CN" w:eastAsia="zh-Hans" w:bidi="ar-SA"/>
              </w:rPr>
            </w:pPr>
            <w:r>
              <w:rPr>
                <w:rFonts w:hint="eastAsia" w:eastAsia="宋体" w:cs="Times New Roman"/>
                <w:lang w:val="zh-CN" w:eastAsia="zh-CN"/>
              </w:rPr>
              <w:t>鄞响客户端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主播看宁海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2020年10月13日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每周1期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主创：黄浓珍、吴帅、朱鲁瑶、杨凯程、罗孙志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编辑：应刘意、林琪、张颖</w:t>
            </w:r>
          </w:p>
        </w:tc>
        <w:tc>
          <w:tcPr>
            <w:tcW w:w="1695" w:type="dxa"/>
            <w:vAlign w:val="center"/>
          </w:tcPr>
          <w:p>
            <w:pPr>
              <w:pStyle w:val="5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0"/>
                <w:lang w:eastAsia="zh-CN"/>
              </w:rPr>
              <w:t>看宁海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0"/>
                <w:lang w:val="en-US" w:eastAsia="zh-CN"/>
              </w:rPr>
              <w:t>APP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宁海传媒集团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报送浙江新闻奖作品（共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2件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tbl>
      <w:tblPr>
        <w:tblStyle w:val="3"/>
        <w:tblW w:w="15945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310"/>
        <w:gridCol w:w="1905"/>
        <w:gridCol w:w="1365"/>
        <w:gridCol w:w="5940"/>
        <w:gridCol w:w="169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序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栏目名称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创办时间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周期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主创人员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作品</w:t>
            </w:r>
            <w:r>
              <w:rPr>
                <w:sz w:val="24"/>
              </w:rPr>
              <w:t>刊播媒体</w:t>
            </w:r>
          </w:p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及</w:t>
            </w:r>
            <w:r>
              <w:rPr>
                <w:rFonts w:hint="eastAsia"/>
                <w:sz w:val="24"/>
                <w:lang w:eastAsia="zh-CN"/>
              </w:rPr>
              <w:t>版面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深度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2016年1月1日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每周3-5次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主创：金波、王存政、朱宇、吴育新、郑旭辉、陈飞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编辑：王芳、李国民、杨在秀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 xml:space="preserve">宁波日报深度版 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lang w:eastAsia="zh-CN"/>
              </w:rPr>
              <w:t>第一聚焦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2015年9月23日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Lines="0" w:line="32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每周5期</w:t>
            </w:r>
          </w:p>
        </w:tc>
        <w:tc>
          <w:tcPr>
            <w:tcW w:w="59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主创：集体（求剑锋、姚昊、李剑飞、蔡丽莉、梁静君、虞航、薛大炯、钱其杰、钱力、徐旭之、曹力、徐涵、谢宇雷、 富茵琪）；编辑：集体（李可、丁杨明、徐明明、罗建永、高红明）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val="en-US" w:eastAsia="zh-CN"/>
              </w:rPr>
              <w:t>新闻综合频道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宁波广电集团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多媒体新闻中心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69DC"/>
    <w:rsid w:val="33B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2022-03-07T01:27:00Z</dcterms:created>
  <dc:creator>Administrator</dc:creator>
  <cp:lastModifiedBy>Administrator</cp:lastModifiedBy>
  <dcterms:modified xsi:type="dcterms:W3CDTF">2022-03-07T01:30:38Z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049F9BE45D3C4C87BEAA0293C8DA9BE3</vt:lpwstr>
  </property>
</Properties>
</file>